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94A4B" w14:textId="77777777" w:rsidR="0055774D" w:rsidRPr="00DC1EF8" w:rsidRDefault="006A0821" w:rsidP="006A0821">
      <w:pPr>
        <w:jc w:val="center"/>
        <w:rPr>
          <w:rFonts w:cs="Arial"/>
          <w:sz w:val="24"/>
          <w:szCs w:val="24"/>
        </w:rPr>
      </w:pPr>
      <w:r w:rsidRPr="00DC1EF8">
        <w:rPr>
          <w:rFonts w:cs="Arial"/>
          <w:sz w:val="24"/>
          <w:szCs w:val="24"/>
        </w:rPr>
        <w:tab/>
      </w:r>
      <w:r w:rsidRPr="00DC1EF8">
        <w:rPr>
          <w:rFonts w:cs="Arial"/>
          <w:sz w:val="24"/>
          <w:szCs w:val="24"/>
        </w:rPr>
        <w:tab/>
      </w:r>
      <w:r w:rsidRPr="00DC1EF8">
        <w:rPr>
          <w:rFonts w:cs="Arial"/>
          <w:sz w:val="24"/>
          <w:szCs w:val="24"/>
        </w:rPr>
        <w:tab/>
      </w:r>
      <w:r w:rsidRPr="00DC1EF8">
        <w:rPr>
          <w:rFonts w:cs="Arial"/>
          <w:sz w:val="24"/>
          <w:szCs w:val="24"/>
        </w:rPr>
        <w:tab/>
      </w:r>
    </w:p>
    <w:p w14:paraId="7B33E513" w14:textId="77777777" w:rsidR="0055774D" w:rsidRPr="00DC1EF8" w:rsidRDefault="0055774D" w:rsidP="006A0821">
      <w:pPr>
        <w:jc w:val="center"/>
        <w:rPr>
          <w:rFonts w:cs="Arial"/>
          <w:sz w:val="24"/>
          <w:szCs w:val="24"/>
        </w:rPr>
      </w:pPr>
    </w:p>
    <w:p w14:paraId="10E81532" w14:textId="77777777" w:rsidR="0055774D" w:rsidRPr="00DC1EF8" w:rsidRDefault="0055774D" w:rsidP="006A0821">
      <w:pPr>
        <w:jc w:val="center"/>
        <w:rPr>
          <w:rFonts w:cs="Arial"/>
          <w:sz w:val="24"/>
          <w:szCs w:val="24"/>
        </w:rPr>
      </w:pPr>
    </w:p>
    <w:p w14:paraId="3281EC6B" w14:textId="77777777" w:rsidR="0055774D" w:rsidRPr="00DC1EF8" w:rsidRDefault="0055774D" w:rsidP="006A0821">
      <w:pPr>
        <w:jc w:val="center"/>
        <w:rPr>
          <w:rFonts w:cs="Arial"/>
          <w:sz w:val="24"/>
          <w:szCs w:val="24"/>
        </w:rPr>
      </w:pPr>
    </w:p>
    <w:p w14:paraId="3D5782C3" w14:textId="77777777" w:rsidR="006A0821" w:rsidRPr="00DC1EF8" w:rsidRDefault="006A0821" w:rsidP="006A0821">
      <w:pPr>
        <w:jc w:val="center"/>
        <w:rPr>
          <w:rFonts w:cs="Arial"/>
          <w:sz w:val="24"/>
          <w:szCs w:val="24"/>
        </w:rPr>
      </w:pPr>
      <w:r w:rsidRPr="00DC1EF8">
        <w:rPr>
          <w:rFonts w:cs="Arial"/>
          <w:sz w:val="24"/>
          <w:szCs w:val="24"/>
        </w:rPr>
        <w:tab/>
      </w:r>
      <w:r w:rsidR="0055774D" w:rsidRPr="00DC1EF8">
        <w:rPr>
          <w:rFonts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6DF8A04" wp14:editId="38BE84E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509395" cy="763270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C1EF8">
        <w:rPr>
          <w:rFonts w:cs="Arial"/>
          <w:sz w:val="24"/>
          <w:szCs w:val="24"/>
        </w:rPr>
        <w:tab/>
      </w:r>
      <w:r w:rsidRPr="00DC1EF8">
        <w:rPr>
          <w:rFonts w:cs="Arial"/>
          <w:sz w:val="24"/>
          <w:szCs w:val="24"/>
        </w:rPr>
        <w:tab/>
      </w:r>
      <w:r w:rsidRPr="00DC1EF8">
        <w:rPr>
          <w:rFonts w:cs="Arial"/>
          <w:sz w:val="24"/>
          <w:szCs w:val="24"/>
        </w:rPr>
        <w:tab/>
      </w:r>
    </w:p>
    <w:p w14:paraId="61404E07" w14:textId="77777777" w:rsidR="0055774D" w:rsidRPr="00E16C85" w:rsidRDefault="0055774D" w:rsidP="00782FF4">
      <w:pPr>
        <w:jc w:val="center"/>
        <w:rPr>
          <w:b/>
        </w:rPr>
      </w:pPr>
    </w:p>
    <w:p w14:paraId="7AFE3E8D" w14:textId="77777777" w:rsidR="00DC1EF8" w:rsidRPr="008C6744" w:rsidRDefault="00FA4013" w:rsidP="0013228B">
      <w:pPr>
        <w:jc w:val="center"/>
        <w:rPr>
          <w:b/>
        </w:rPr>
      </w:pPr>
      <w:r>
        <w:rPr>
          <w:b/>
        </w:rPr>
        <w:t>BELL HELMETS RECLAIMS GLOBAL DISTRIBUTION TO POWERSPORTS MARKET</w:t>
      </w:r>
    </w:p>
    <w:p w14:paraId="06B2A987" w14:textId="77777777" w:rsidR="00DC1EF8" w:rsidRPr="008C6744" w:rsidRDefault="00DC1EF8" w:rsidP="00DC1EF8">
      <w:pPr>
        <w:jc w:val="center"/>
        <w:rPr>
          <w:b/>
        </w:rPr>
      </w:pPr>
    </w:p>
    <w:p w14:paraId="0F1E4EBA" w14:textId="77777777" w:rsidR="00DC1EF8" w:rsidRPr="008C6744" w:rsidRDefault="00E33F9F" w:rsidP="00DC1EF8">
      <w:pPr>
        <w:jc w:val="center"/>
        <w:rPr>
          <w:b/>
        </w:rPr>
      </w:pPr>
      <w:r>
        <w:rPr>
          <w:b/>
        </w:rPr>
        <w:t xml:space="preserve">Bell Restructures Sales and Product Development Teams to Prepare for Global Expansion </w:t>
      </w:r>
    </w:p>
    <w:p w14:paraId="18BEEF45" w14:textId="77777777" w:rsidR="001C51FC" w:rsidRPr="008C6744" w:rsidRDefault="001C51FC" w:rsidP="00A70F33"/>
    <w:p w14:paraId="6FEDD84B" w14:textId="77777777" w:rsidR="004F0294" w:rsidRDefault="00782FF4" w:rsidP="00A70F33">
      <w:r w:rsidRPr="009569CC">
        <w:rPr>
          <w:b/>
        </w:rPr>
        <w:t xml:space="preserve">SCOTTS VALLEY, Calif. </w:t>
      </w:r>
      <w:r w:rsidR="004631E4" w:rsidRPr="009569CC">
        <w:rPr>
          <w:b/>
        </w:rPr>
        <w:t>(</w:t>
      </w:r>
      <w:r w:rsidR="0013228B">
        <w:rPr>
          <w:b/>
        </w:rPr>
        <w:t>August</w:t>
      </w:r>
      <w:r w:rsidR="00697AC7">
        <w:rPr>
          <w:b/>
        </w:rPr>
        <w:t xml:space="preserve"> 7</w:t>
      </w:r>
      <w:r w:rsidR="004631E4" w:rsidRPr="009569CC">
        <w:rPr>
          <w:b/>
        </w:rPr>
        <w:t>, 2013)</w:t>
      </w:r>
      <w:r w:rsidR="004631E4" w:rsidRPr="008C6744">
        <w:t xml:space="preserve"> </w:t>
      </w:r>
      <w:r w:rsidRPr="008C6744">
        <w:t>–</w:t>
      </w:r>
      <w:r w:rsidR="004631E4" w:rsidRPr="008C6744">
        <w:t xml:space="preserve"> </w:t>
      </w:r>
      <w:r w:rsidR="00E33F9F">
        <w:t xml:space="preserve">After more than 20 years of licensing </w:t>
      </w:r>
      <w:r w:rsidR="0009515B">
        <w:t>its</w:t>
      </w:r>
      <w:r w:rsidR="00E33F9F">
        <w:t xml:space="preserve"> brand name</w:t>
      </w:r>
      <w:r w:rsidR="00C4653F">
        <w:t xml:space="preserve"> to an Italian entity</w:t>
      </w:r>
      <w:r w:rsidR="00673B83" w:rsidRPr="00673B83">
        <w:t xml:space="preserve"> </w:t>
      </w:r>
      <w:r w:rsidR="00673B83">
        <w:t>for use outside of North America</w:t>
      </w:r>
      <w:r w:rsidR="00E33F9F">
        <w:t>,</w:t>
      </w:r>
      <w:bookmarkStart w:id="0" w:name="_GoBack"/>
      <w:bookmarkEnd w:id="0"/>
      <w:r w:rsidR="00E33F9F">
        <w:t xml:space="preserve"> Bell Helmets </w:t>
      </w:r>
      <w:r w:rsidR="009710A2">
        <w:t xml:space="preserve">today </w:t>
      </w:r>
      <w:r w:rsidR="00E33F9F">
        <w:t xml:space="preserve">announced </w:t>
      </w:r>
      <w:r w:rsidR="0096280C">
        <w:t>the reacquisi</w:t>
      </w:r>
      <w:r w:rsidR="000F4F51">
        <w:t xml:space="preserve">tion of </w:t>
      </w:r>
      <w:r w:rsidR="0009515B">
        <w:t>its</w:t>
      </w:r>
      <w:r w:rsidR="000F4F51">
        <w:t xml:space="preserve"> worldwide rights </w:t>
      </w:r>
      <w:r w:rsidR="00E33F9F">
        <w:t xml:space="preserve">in the powersports </w:t>
      </w:r>
      <w:r w:rsidR="0096280C">
        <w:t>market</w:t>
      </w:r>
      <w:r w:rsidR="00E33F9F">
        <w:t>.</w:t>
      </w:r>
    </w:p>
    <w:p w14:paraId="128FB839" w14:textId="77777777" w:rsidR="000F4F51" w:rsidRDefault="000F4F51" w:rsidP="00A70F33"/>
    <w:p w14:paraId="2E9B29AA" w14:textId="77777777" w:rsidR="002B4C53" w:rsidRDefault="002B4C53" w:rsidP="002B4C53">
      <w:r>
        <w:t>Bell has been working diligently to reacquire global distribution rights as part of a concerted effort to return the brand to its rightful place at the top of the powersports industry. “Our motorcycle helmet business is a growth engine for our portfolio and this acquisition marks a major milestone for the Bell brand,” said Terry Lee, Easton-Bell Sports, Inc. Chief Executive Officer.  “This positions our brand to regain share globally just as we have in North America.”</w:t>
      </w:r>
    </w:p>
    <w:p w14:paraId="119A3920" w14:textId="77777777" w:rsidR="002424AD" w:rsidRDefault="002424AD" w:rsidP="00A70F33"/>
    <w:p w14:paraId="648E3659" w14:textId="77777777" w:rsidR="00F1211F" w:rsidRDefault="00C4653F" w:rsidP="00A70F33">
      <w:r>
        <w:t>After two years of more than 40% growth in North America, the Bell powersports business is poised to</w:t>
      </w:r>
      <w:r w:rsidR="00A905F8">
        <w:t xml:space="preserve"> expand its geographic presence</w:t>
      </w:r>
      <w:r>
        <w:t>.  Previously, the</w:t>
      </w:r>
      <w:r w:rsidR="007A1BDD">
        <w:t xml:space="preserve"> P</w:t>
      </w:r>
      <w:r w:rsidR="00F1211F">
        <w:t xml:space="preserve">owersports </w:t>
      </w:r>
      <w:r>
        <w:t xml:space="preserve">business was </w:t>
      </w:r>
      <w:r w:rsidR="00F1211F">
        <w:t xml:space="preserve">only </w:t>
      </w:r>
      <w:r>
        <w:t xml:space="preserve">able to </w:t>
      </w:r>
      <w:r w:rsidR="006608D0">
        <w:t>distribute into</w:t>
      </w:r>
      <w:r w:rsidR="00A905F8">
        <w:t xml:space="preserve"> the</w:t>
      </w:r>
      <w:r w:rsidR="00F1211F">
        <w:t xml:space="preserve"> United States, Canada, Mexico, Australia and select Latin America countries. With the reacquisition of global distribution, the brand will</w:t>
      </w:r>
      <w:r w:rsidR="00A905F8">
        <w:t xml:space="preserve"> also</w:t>
      </w:r>
      <w:r w:rsidR="00F1211F">
        <w:t xml:space="preserve"> focus </w:t>
      </w:r>
      <w:r w:rsidR="00BC6E3E">
        <w:t xml:space="preserve">on </w:t>
      </w:r>
      <w:r w:rsidR="00F1211F">
        <w:t>Europe, South Africa, New</w:t>
      </w:r>
      <w:r w:rsidR="00C866C0">
        <w:t xml:space="preserve"> Zealand and Brazil</w:t>
      </w:r>
      <w:r w:rsidR="000F4F51">
        <w:t xml:space="preserve">. The next step is </w:t>
      </w:r>
      <w:r w:rsidR="006608D0">
        <w:t xml:space="preserve">to identify </w:t>
      </w:r>
      <w:r>
        <w:t xml:space="preserve">the best distributor partners </w:t>
      </w:r>
      <w:r w:rsidR="006608D0">
        <w:t xml:space="preserve">who </w:t>
      </w:r>
      <w:r>
        <w:t xml:space="preserve">will </w:t>
      </w:r>
      <w:r w:rsidR="000F4F51">
        <w:t>ensure</w:t>
      </w:r>
      <w:r w:rsidR="00673B83">
        <w:t xml:space="preserve"> that</w:t>
      </w:r>
      <w:r w:rsidR="000F4F51">
        <w:t xml:space="preserve"> the core values </w:t>
      </w:r>
      <w:r w:rsidR="00BC6E3E">
        <w:t>of the</w:t>
      </w:r>
      <w:r w:rsidR="00D44947">
        <w:t xml:space="preserve"> Bell</w:t>
      </w:r>
      <w:r w:rsidR="000F4F51">
        <w:t xml:space="preserve"> </w:t>
      </w:r>
      <w:r w:rsidR="00BC6E3E">
        <w:t>brand</w:t>
      </w:r>
      <w:r w:rsidR="000F4F51">
        <w:t xml:space="preserve"> </w:t>
      </w:r>
      <w:r w:rsidR="006608D0">
        <w:t xml:space="preserve">are </w:t>
      </w:r>
      <w:r w:rsidR="000F4F51">
        <w:t>upheld</w:t>
      </w:r>
      <w:r w:rsidR="00C866C0">
        <w:t>. A</w:t>
      </w:r>
      <w:r w:rsidR="007A1BDD">
        <w:t>dditional e</w:t>
      </w:r>
      <w:r w:rsidR="00F1211F">
        <w:t>xp</w:t>
      </w:r>
      <w:r w:rsidR="00C866C0">
        <w:t>ansion will continue throughout other countries and regions</w:t>
      </w:r>
      <w:r w:rsidR="00F1211F">
        <w:t xml:space="preserve">. </w:t>
      </w:r>
    </w:p>
    <w:p w14:paraId="3EC7D73D" w14:textId="77777777" w:rsidR="00F1211F" w:rsidRDefault="00F1211F" w:rsidP="00A70F33"/>
    <w:p w14:paraId="13991003" w14:textId="77777777" w:rsidR="00261525" w:rsidRDefault="00D44947" w:rsidP="00A70F33">
      <w:r>
        <w:t xml:space="preserve">“This is a dynamic, </w:t>
      </w:r>
      <w:r w:rsidR="00261525" w:rsidRPr="008C6744">
        <w:t xml:space="preserve">exciting </w:t>
      </w:r>
      <w:r>
        <w:t xml:space="preserve">and challenging </w:t>
      </w:r>
      <w:r w:rsidR="00261525" w:rsidRPr="008C6744">
        <w:t>time as we re</w:t>
      </w:r>
      <w:r w:rsidR="008E04A0">
        <w:t>-</w:t>
      </w:r>
      <w:r w:rsidR="00261525">
        <w:t>stake our claim to the Bell</w:t>
      </w:r>
      <w:r w:rsidR="00261525" w:rsidRPr="008C6744">
        <w:t xml:space="preserve"> brand, sales and product development on a global </w:t>
      </w:r>
      <w:r w:rsidR="00C866C0">
        <w:t>scale</w:t>
      </w:r>
      <w:r w:rsidR="00261525" w:rsidRPr="008C6744">
        <w:t xml:space="preserve">,” said Chris Sackett, Business Unit Director – Powersports. “This </w:t>
      </w:r>
      <w:r w:rsidR="00F1211F">
        <w:t xml:space="preserve">is what we’ve all been working towards, and we’re excited that </w:t>
      </w:r>
      <w:r w:rsidR="00F7664F">
        <w:t>everyone</w:t>
      </w:r>
      <w:r w:rsidR="00101E0B">
        <w:t xml:space="preserve"> </w:t>
      </w:r>
      <w:r w:rsidR="00C866C0">
        <w:t>in these newly-acquired regions</w:t>
      </w:r>
      <w:r w:rsidR="00F1211F">
        <w:t xml:space="preserve"> will know they are buying</w:t>
      </w:r>
      <w:r w:rsidR="00E6739C">
        <w:t xml:space="preserve"> superior product</w:t>
      </w:r>
      <w:r w:rsidR="00F1211F">
        <w:t xml:space="preserve"> from the original Bell.”</w:t>
      </w:r>
    </w:p>
    <w:p w14:paraId="7207F630" w14:textId="77777777" w:rsidR="00261525" w:rsidRDefault="00261525" w:rsidP="00A70F33"/>
    <w:p w14:paraId="367C8AFF" w14:textId="77777777" w:rsidR="00C1153C" w:rsidRDefault="00F1211F" w:rsidP="000F4F51">
      <w:r>
        <w:t xml:space="preserve">To support its global unification, Bell recently announced </w:t>
      </w:r>
      <w:r w:rsidR="006608D0">
        <w:t xml:space="preserve">several </w:t>
      </w:r>
      <w:r w:rsidR="009710A2">
        <w:t>new hires, promotions and the</w:t>
      </w:r>
      <w:r>
        <w:t xml:space="preserve"> realloca</w:t>
      </w:r>
      <w:r w:rsidR="000F4F51">
        <w:t>tion of several key executiv</w:t>
      </w:r>
      <w:r w:rsidR="000A0E88">
        <w:t>es, which resulted in a produ</w:t>
      </w:r>
      <w:r w:rsidR="00C4653F">
        <w:t>ct development team that ha</w:t>
      </w:r>
      <w:r w:rsidR="00294BC5">
        <w:t>s trip</w:t>
      </w:r>
      <w:r w:rsidR="000A0E88">
        <w:t>led in size.</w:t>
      </w:r>
      <w:r w:rsidR="00C4653F">
        <w:t xml:space="preserve">  </w:t>
      </w:r>
      <w:r w:rsidR="00C1153C">
        <w:t xml:space="preserve">The product development team will be led by long time industry veteran, Mike Lowe, who </w:t>
      </w:r>
      <w:r w:rsidR="00BC6E3E">
        <w:t xml:space="preserve">most </w:t>
      </w:r>
      <w:r w:rsidR="00C1153C">
        <w:t xml:space="preserve">recently </w:t>
      </w:r>
      <w:r w:rsidR="00A905F8">
        <w:t>managed</w:t>
      </w:r>
      <w:r w:rsidR="005D7FA8">
        <w:t xml:space="preserve"> </w:t>
      </w:r>
      <w:r w:rsidR="00C1153C">
        <w:t xml:space="preserve">helmet development across a portfolio of head protection brands including Bell </w:t>
      </w:r>
      <w:r w:rsidR="00A905F8">
        <w:t>cycling</w:t>
      </w:r>
      <w:r w:rsidR="00C1153C">
        <w:t xml:space="preserve"> helmets, </w:t>
      </w:r>
      <w:proofErr w:type="spellStart"/>
      <w:r w:rsidR="00C1153C">
        <w:t>Giro</w:t>
      </w:r>
      <w:proofErr w:type="spellEnd"/>
      <w:r w:rsidR="00C1153C">
        <w:t xml:space="preserve"> snow and </w:t>
      </w:r>
      <w:r w:rsidR="00A905F8">
        <w:t>cycling</w:t>
      </w:r>
      <w:r w:rsidR="00C1153C">
        <w:t xml:space="preserve"> helmets, Riddell football helmets and Easton hockey helmets.</w:t>
      </w:r>
    </w:p>
    <w:p w14:paraId="62ED2057" w14:textId="77777777" w:rsidR="00C1153C" w:rsidRDefault="00C1153C" w:rsidP="000F4F51"/>
    <w:p w14:paraId="3DFEA34A" w14:textId="77777777" w:rsidR="00101E0B" w:rsidRPr="008C6744" w:rsidRDefault="00C4653F" w:rsidP="000F4F51">
      <w:r>
        <w:t xml:space="preserve">Matt Schumann, the Director of Sales, will take over global responsibility.  His most recent hire was </w:t>
      </w:r>
      <w:r w:rsidR="000F4F51">
        <w:t>Brett Conley</w:t>
      </w:r>
      <w:r w:rsidR="00673B83">
        <w:t>, International</w:t>
      </w:r>
      <w:r w:rsidR="00F155D5">
        <w:t xml:space="preserve"> Sales Manager</w:t>
      </w:r>
      <w:r w:rsidR="000F4F51">
        <w:t xml:space="preserve">. </w:t>
      </w:r>
      <w:r w:rsidR="00101E0B" w:rsidRPr="008C6744">
        <w:t>Conley joins</w:t>
      </w:r>
      <w:r w:rsidR="00101E0B">
        <w:t xml:space="preserve"> Bell from Fox Racing, bringing</w:t>
      </w:r>
      <w:r w:rsidR="00101E0B" w:rsidRPr="008C6744">
        <w:t xml:space="preserve"> eight years </w:t>
      </w:r>
      <w:r w:rsidR="00101E0B">
        <w:t xml:space="preserve">of </w:t>
      </w:r>
      <w:r w:rsidR="00101E0B" w:rsidRPr="008C6744">
        <w:t>intern</w:t>
      </w:r>
      <w:r w:rsidR="00101E0B">
        <w:t>ational sales experience</w:t>
      </w:r>
      <w:r w:rsidR="00BC6E3E">
        <w:t>. Conley</w:t>
      </w:r>
      <w:r w:rsidR="000F4F51">
        <w:t xml:space="preserve"> </w:t>
      </w:r>
      <w:r w:rsidR="00101E0B" w:rsidRPr="008C6744">
        <w:t xml:space="preserve">will manage and support Bell’s international </w:t>
      </w:r>
      <w:r w:rsidR="00101E0B">
        <w:t>distribution partners, focusing specifically on</w:t>
      </w:r>
      <w:r w:rsidR="00101E0B" w:rsidRPr="008C6744">
        <w:t xml:space="preserve"> Canada, Latin America and Pacific Rim regions.</w:t>
      </w:r>
      <w:r w:rsidR="000F4F51">
        <w:t xml:space="preserve"> </w:t>
      </w:r>
    </w:p>
    <w:p w14:paraId="6CCB271F" w14:textId="77777777" w:rsidR="00101E0B" w:rsidRPr="00E16C85" w:rsidRDefault="00101E0B" w:rsidP="00101E0B">
      <w:pPr>
        <w:rPr>
          <w:rFonts w:cs="Arial"/>
        </w:rPr>
      </w:pPr>
    </w:p>
    <w:p w14:paraId="48A8B6EA" w14:textId="77777777" w:rsidR="009710A2" w:rsidRDefault="003B6205" w:rsidP="009710A2">
      <w:r>
        <w:t xml:space="preserve">Bell is also actively recruiting </w:t>
      </w:r>
      <w:r w:rsidR="00C1153C">
        <w:t>a s</w:t>
      </w:r>
      <w:r w:rsidR="00C4653F">
        <w:t xml:space="preserve">ales and </w:t>
      </w:r>
      <w:r w:rsidR="00C1153C">
        <w:t>m</w:t>
      </w:r>
      <w:r w:rsidR="00C4653F">
        <w:t>arketing leader and a</w:t>
      </w:r>
      <w:r>
        <w:t xml:space="preserve"> sales operations </w:t>
      </w:r>
      <w:r w:rsidR="00C4653F">
        <w:t>manager</w:t>
      </w:r>
      <w:r>
        <w:t xml:space="preserve"> based</w:t>
      </w:r>
      <w:r w:rsidR="00101E0B">
        <w:t xml:space="preserve"> out of Europe, who will handle Europe,</w:t>
      </w:r>
      <w:r w:rsidR="00A905F8">
        <w:t xml:space="preserve"> the</w:t>
      </w:r>
      <w:r w:rsidR="00101E0B">
        <w:t xml:space="preserve"> </w:t>
      </w:r>
      <w:r>
        <w:t xml:space="preserve">Middle East and Africa. </w:t>
      </w:r>
    </w:p>
    <w:p w14:paraId="0B7E0328" w14:textId="77777777" w:rsidR="003B6205" w:rsidRDefault="003B6205" w:rsidP="009710A2"/>
    <w:p w14:paraId="7C4BC854" w14:textId="77777777" w:rsidR="003B6205" w:rsidRPr="00E16C85" w:rsidRDefault="008C229A" w:rsidP="009710A2">
      <w:r>
        <w:lastRenderedPageBreak/>
        <w:t xml:space="preserve">For more information, visit </w:t>
      </w:r>
      <w:r w:rsidR="00101E0B">
        <w:t xml:space="preserve">Bell </w:t>
      </w:r>
      <w:r w:rsidR="003B6205">
        <w:t>at the American International Motorcycle Expo (</w:t>
      </w:r>
      <w:hyperlink r:id="rId10" w:history="1">
        <w:proofErr w:type="spellStart"/>
        <w:r w:rsidR="003B6205" w:rsidRPr="003B6205">
          <w:rPr>
            <w:rStyle w:val="Hyperlink"/>
          </w:rPr>
          <w:t>AIMExpo</w:t>
        </w:r>
        <w:proofErr w:type="spellEnd"/>
      </w:hyperlink>
      <w:r w:rsidR="003B6205">
        <w:t xml:space="preserve">) </w:t>
      </w:r>
      <w:r w:rsidR="00C1153C">
        <w:t>on October 18-20</w:t>
      </w:r>
      <w:r>
        <w:t xml:space="preserve"> in Orlando, FL and at</w:t>
      </w:r>
      <w:r w:rsidR="003B6205">
        <w:t xml:space="preserve"> </w:t>
      </w:r>
      <w:hyperlink r:id="rId11" w:history="1">
        <w:r w:rsidR="003B6205" w:rsidRPr="008C229A">
          <w:rPr>
            <w:rStyle w:val="Hyperlink"/>
          </w:rPr>
          <w:t>EIMCA</w:t>
        </w:r>
      </w:hyperlink>
      <w:r>
        <w:t xml:space="preserve"> November 5-10 in Milan, Italy. </w:t>
      </w:r>
    </w:p>
    <w:p w14:paraId="02514491" w14:textId="77777777" w:rsidR="00815214" w:rsidRDefault="00815214" w:rsidP="00815214">
      <w:pPr>
        <w:rPr>
          <w:rFonts w:cs="Arial"/>
        </w:rPr>
      </w:pPr>
    </w:p>
    <w:p w14:paraId="02C02082" w14:textId="77777777" w:rsidR="008C229A" w:rsidRDefault="008C229A" w:rsidP="00815214">
      <w:pPr>
        <w:rPr>
          <w:rFonts w:cs="Arial"/>
        </w:rPr>
      </w:pPr>
    </w:p>
    <w:p w14:paraId="1FABC6B1" w14:textId="77777777" w:rsidR="000A0E88" w:rsidRPr="00E16C85" w:rsidRDefault="000A0E88" w:rsidP="00815214">
      <w:pPr>
        <w:rPr>
          <w:rFonts w:cs="Arial"/>
        </w:rPr>
      </w:pPr>
    </w:p>
    <w:p w14:paraId="1BF225E7" w14:textId="77777777" w:rsidR="00815214" w:rsidRPr="00E16C85" w:rsidRDefault="00815214" w:rsidP="00815214">
      <w:pPr>
        <w:rPr>
          <w:rFonts w:cs="Arial"/>
          <w:b/>
        </w:rPr>
      </w:pPr>
      <w:r w:rsidRPr="00E16C85">
        <w:rPr>
          <w:rFonts w:cs="Arial"/>
          <w:b/>
        </w:rPr>
        <w:t>About Bell</w:t>
      </w:r>
    </w:p>
    <w:p w14:paraId="33A4C431" w14:textId="77777777" w:rsidR="00DC1EF8" w:rsidRDefault="00DC1EF8" w:rsidP="00DC1EF8">
      <w:r w:rsidRPr="00E16C85">
        <w:t>From humble beginnings in the garage of a 1950’s Southern California speed shop to the heads of champions in auto, motorcycle and bicycle competitions all over the world, Bell is synonymous with protection and progression. Part of Easton-Bell Sports</w:t>
      </w:r>
      <w:r w:rsidR="00A905F8">
        <w:t>, Inc.</w:t>
      </w:r>
      <w:r w:rsidRPr="00E16C85">
        <w:t xml:space="preserve"> and based in Scotts Valley, Calif., Bell is the world leader in the design, manufacture and distribution of motorcycle and </w:t>
      </w:r>
      <w:r w:rsidR="00A905F8">
        <w:t>cycling</w:t>
      </w:r>
      <w:r w:rsidRPr="00E16C85">
        <w:t xml:space="preserve"> helmets and accessories.</w:t>
      </w:r>
    </w:p>
    <w:p w14:paraId="53076B42" w14:textId="77777777" w:rsidR="00A905F8" w:rsidRPr="00E16C85" w:rsidRDefault="00A905F8" w:rsidP="00DC1EF8"/>
    <w:p w14:paraId="5EAAAC8D" w14:textId="77777777" w:rsidR="00815214" w:rsidRPr="00E16C85" w:rsidRDefault="00FA07E5" w:rsidP="00815214">
      <w:pPr>
        <w:rPr>
          <w:rFonts w:cs="Arial"/>
        </w:rPr>
      </w:pPr>
      <w:r w:rsidRPr="00E16C85">
        <w:rPr>
          <w:rFonts w:cs="Arial"/>
        </w:rPr>
        <w:t xml:space="preserve">Bell is online at </w:t>
      </w:r>
      <w:hyperlink r:id="rId12" w:history="1">
        <w:r w:rsidR="00DC1EF8" w:rsidRPr="00E16C85">
          <w:rPr>
            <w:rStyle w:val="Hyperlink"/>
            <w:rFonts w:cs="Arial"/>
          </w:rPr>
          <w:t>www.bellhelmets.com</w:t>
        </w:r>
      </w:hyperlink>
      <w:r w:rsidRPr="00E16C85">
        <w:rPr>
          <w:rFonts w:cs="Arial"/>
        </w:rPr>
        <w:t>.</w:t>
      </w:r>
      <w:r w:rsidR="00DC1EF8" w:rsidRPr="00E16C85">
        <w:rPr>
          <w:rFonts w:cs="Arial"/>
        </w:rPr>
        <w:t xml:space="preserve"> </w:t>
      </w:r>
    </w:p>
    <w:p w14:paraId="54AA7470" w14:textId="77777777" w:rsidR="00471B37" w:rsidRPr="00E16C85" w:rsidRDefault="00471B37" w:rsidP="00815214">
      <w:pPr>
        <w:rPr>
          <w:rFonts w:cs="Arial"/>
        </w:rPr>
      </w:pPr>
    </w:p>
    <w:p w14:paraId="2A41D703" w14:textId="77777777" w:rsidR="00471B37" w:rsidRPr="00E16C85" w:rsidRDefault="00471B37" w:rsidP="00471B37"/>
    <w:p w14:paraId="3AE25E44" w14:textId="77777777" w:rsidR="00815214" w:rsidRPr="00E16C85" w:rsidRDefault="00815214" w:rsidP="00815214">
      <w:pPr>
        <w:rPr>
          <w:rFonts w:cs="Arial"/>
        </w:rPr>
      </w:pPr>
      <w:r w:rsidRPr="00E16C85">
        <w:rPr>
          <w:rFonts w:cs="Arial"/>
        </w:rPr>
        <w:t xml:space="preserve"> </w:t>
      </w:r>
    </w:p>
    <w:p w14:paraId="194717D2" w14:textId="77777777" w:rsidR="00815214" w:rsidRPr="00E16C85" w:rsidRDefault="00815214" w:rsidP="00782FF4">
      <w:pPr>
        <w:jc w:val="center"/>
        <w:rPr>
          <w:rFonts w:cs="Arial"/>
        </w:rPr>
      </w:pPr>
      <w:r w:rsidRPr="00E16C85">
        <w:rPr>
          <w:rFonts w:cs="Arial"/>
        </w:rPr>
        <w:t>###</w:t>
      </w:r>
    </w:p>
    <w:p w14:paraId="576980D8" w14:textId="77777777" w:rsidR="00782FF4" w:rsidRPr="00E16C85" w:rsidRDefault="00782FF4" w:rsidP="00815214">
      <w:pPr>
        <w:rPr>
          <w:rFonts w:cs="Arial"/>
        </w:rPr>
      </w:pPr>
    </w:p>
    <w:p w14:paraId="0580C918" w14:textId="77777777" w:rsidR="00DC1EF8" w:rsidRDefault="008C6744" w:rsidP="00DC1EF8">
      <w:pPr>
        <w:jc w:val="both"/>
        <w:rPr>
          <w:iCs/>
        </w:rPr>
      </w:pPr>
      <w:r>
        <w:rPr>
          <w:rFonts w:cs="Arial"/>
        </w:rPr>
        <w:t>For more information contact</w:t>
      </w:r>
      <w:r w:rsidR="00815214" w:rsidRPr="00E16C85">
        <w:rPr>
          <w:rFonts w:cs="Arial"/>
        </w:rPr>
        <w:t>:</w:t>
      </w:r>
      <w:r w:rsidR="00DC1EF8" w:rsidRPr="00E16C85">
        <w:rPr>
          <w:iCs/>
        </w:rPr>
        <w:t xml:space="preserve"> </w:t>
      </w:r>
    </w:p>
    <w:p w14:paraId="38AF6367" w14:textId="77777777" w:rsidR="00673B83" w:rsidRDefault="00673B83" w:rsidP="00DC1EF8">
      <w:pPr>
        <w:jc w:val="both"/>
        <w:rPr>
          <w:iCs/>
        </w:rPr>
      </w:pPr>
    </w:p>
    <w:p w14:paraId="3B853D69" w14:textId="77777777" w:rsidR="00673B83" w:rsidRDefault="00673B83" w:rsidP="00DC1EF8">
      <w:pPr>
        <w:jc w:val="both"/>
        <w:rPr>
          <w:iCs/>
        </w:rPr>
      </w:pPr>
      <w:r>
        <w:rPr>
          <w:iCs/>
        </w:rPr>
        <w:t>Azul Couzens</w:t>
      </w:r>
    </w:p>
    <w:p w14:paraId="0191BA91" w14:textId="77777777" w:rsidR="00673B83" w:rsidRDefault="00673B83" w:rsidP="00DC1EF8">
      <w:pPr>
        <w:jc w:val="both"/>
        <w:rPr>
          <w:iCs/>
        </w:rPr>
      </w:pPr>
      <w:r>
        <w:rPr>
          <w:iCs/>
        </w:rPr>
        <w:t>Director of Marketing</w:t>
      </w:r>
    </w:p>
    <w:p w14:paraId="4EAF02D9" w14:textId="77777777" w:rsidR="00673B83" w:rsidRDefault="00673B83" w:rsidP="00DC1EF8">
      <w:pPr>
        <w:jc w:val="both"/>
        <w:rPr>
          <w:iCs/>
        </w:rPr>
      </w:pPr>
      <w:r>
        <w:rPr>
          <w:iCs/>
        </w:rPr>
        <w:t>831-461-7686</w:t>
      </w:r>
    </w:p>
    <w:p w14:paraId="2B0D2530" w14:textId="77777777" w:rsidR="00673B83" w:rsidRPr="00E16C85" w:rsidRDefault="00673B83" w:rsidP="00DC1EF8">
      <w:pPr>
        <w:jc w:val="both"/>
        <w:rPr>
          <w:iCs/>
        </w:rPr>
      </w:pPr>
      <w:r>
        <w:rPr>
          <w:iCs/>
        </w:rPr>
        <w:t>ajcouzens@bellhelmets.com</w:t>
      </w:r>
    </w:p>
    <w:p w14:paraId="32586606" w14:textId="77777777" w:rsidR="00DC1EF8" w:rsidRPr="00E16C85" w:rsidRDefault="00DC1EF8" w:rsidP="00DC1EF8">
      <w:pPr>
        <w:rPr>
          <w:b/>
        </w:rPr>
      </w:pPr>
      <w:r w:rsidRPr="00E16C85">
        <w:rPr>
          <w:b/>
        </w:rPr>
        <w:tab/>
      </w:r>
    </w:p>
    <w:p w14:paraId="044EC7E1" w14:textId="77777777" w:rsidR="00DC1EF8" w:rsidRPr="00E16C85" w:rsidRDefault="00DC1EF8" w:rsidP="00DC1EF8">
      <w:r w:rsidRPr="00E16C85">
        <w:t>Jeff Millard</w:t>
      </w:r>
    </w:p>
    <w:p w14:paraId="5D56B217" w14:textId="77777777" w:rsidR="00DC1EF8" w:rsidRPr="00E16C85" w:rsidRDefault="00DC1EF8" w:rsidP="00DC1EF8">
      <w:r w:rsidRPr="00E16C85">
        <w:t>The Brand AMP</w:t>
      </w:r>
      <w:r w:rsidRPr="00E16C85">
        <w:tab/>
      </w:r>
      <w:r w:rsidRPr="00E16C85">
        <w:tab/>
      </w:r>
      <w:r w:rsidRPr="00E16C85">
        <w:tab/>
      </w:r>
      <w:r w:rsidRPr="00E16C85">
        <w:tab/>
      </w:r>
      <w:r w:rsidRPr="00E16C85">
        <w:tab/>
      </w:r>
      <w:r w:rsidRPr="00E16C85">
        <w:tab/>
      </w:r>
      <w:r w:rsidRPr="00E16C85">
        <w:tab/>
      </w:r>
      <w:r w:rsidRPr="00E16C85">
        <w:tab/>
      </w:r>
    </w:p>
    <w:p w14:paraId="61FB14C3" w14:textId="77777777" w:rsidR="00DC1EF8" w:rsidRPr="00E16C85" w:rsidRDefault="00DC1EF8" w:rsidP="00DC1EF8">
      <w:r w:rsidRPr="00E16C85">
        <w:t>562-546-6018</w:t>
      </w:r>
    </w:p>
    <w:p w14:paraId="78587911" w14:textId="77777777" w:rsidR="00DC1EF8" w:rsidRPr="00E16C85" w:rsidRDefault="00697AC7" w:rsidP="00DC1EF8">
      <w:hyperlink r:id="rId13" w:history="1">
        <w:r w:rsidR="00DC1EF8" w:rsidRPr="00E16C85">
          <w:rPr>
            <w:rStyle w:val="Hyperlink"/>
          </w:rPr>
          <w:t>jeff@thebrandamp.com</w:t>
        </w:r>
      </w:hyperlink>
      <w:r w:rsidR="00DC1EF8" w:rsidRPr="00E16C85">
        <w:t xml:space="preserve"> </w:t>
      </w:r>
    </w:p>
    <w:p w14:paraId="75298785" w14:textId="77777777" w:rsidR="00DC1EF8" w:rsidRPr="00E16C85" w:rsidRDefault="00DC1EF8" w:rsidP="00DC1EF8"/>
    <w:p w14:paraId="5540ED61" w14:textId="77777777" w:rsidR="00815214" w:rsidRPr="00E16C85" w:rsidRDefault="00815214" w:rsidP="00815214">
      <w:pPr>
        <w:rPr>
          <w:rFonts w:ascii="Arial" w:hAnsi="Arial" w:cs="Arial"/>
        </w:rPr>
      </w:pPr>
    </w:p>
    <w:sectPr w:rsidR="00815214" w:rsidRPr="00E16C85" w:rsidSect="008D3557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AD6B5" w14:textId="77777777" w:rsidR="00D64C24" w:rsidRDefault="00D64C24" w:rsidP="00E62954">
      <w:r>
        <w:separator/>
      </w:r>
    </w:p>
  </w:endnote>
  <w:endnote w:type="continuationSeparator" w:id="0">
    <w:p w14:paraId="50FD5223" w14:textId="77777777" w:rsidR="00D64C24" w:rsidRDefault="00D64C24" w:rsidP="00E6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35E67" w14:textId="77777777" w:rsidR="000F4F51" w:rsidRDefault="000F4F51" w:rsidP="00D71B6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CAC3D" w14:textId="77777777" w:rsidR="00D64C24" w:rsidRDefault="00D64C24" w:rsidP="00E62954">
      <w:r>
        <w:separator/>
      </w:r>
    </w:p>
  </w:footnote>
  <w:footnote w:type="continuationSeparator" w:id="0">
    <w:p w14:paraId="151121D0" w14:textId="77777777" w:rsidR="00D64C24" w:rsidRDefault="00D64C24" w:rsidP="00E629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C567D" w14:textId="77777777" w:rsidR="000F4F51" w:rsidRDefault="000F4F51" w:rsidP="00D71B6A">
    <w:pPr>
      <w:pStyle w:val="Header"/>
      <w:tabs>
        <w:tab w:val="clear" w:pos="4680"/>
        <w:tab w:val="center" w:pos="1080"/>
      </w:tabs>
    </w:pPr>
    <w:r>
      <w:tab/>
      <w:t xml:space="preserve">       </w:t>
    </w:r>
  </w:p>
  <w:p w14:paraId="593EED19" w14:textId="77777777" w:rsidR="000F4F51" w:rsidRDefault="000F4F51" w:rsidP="00D71B6A">
    <w:pPr>
      <w:pStyle w:val="Header"/>
      <w:tabs>
        <w:tab w:val="clear" w:pos="4680"/>
        <w:tab w:val="center" w:pos="108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7373"/>
    <w:multiLevelType w:val="hybridMultilevel"/>
    <w:tmpl w:val="9FB44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038F8"/>
    <w:multiLevelType w:val="hybridMultilevel"/>
    <w:tmpl w:val="919A5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A2524"/>
    <w:multiLevelType w:val="hybridMultilevel"/>
    <w:tmpl w:val="F8D81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D5244"/>
    <w:multiLevelType w:val="hybridMultilevel"/>
    <w:tmpl w:val="A4304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21A5D"/>
    <w:multiLevelType w:val="hybridMultilevel"/>
    <w:tmpl w:val="23168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90454"/>
    <w:multiLevelType w:val="hybridMultilevel"/>
    <w:tmpl w:val="718A1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A68DB"/>
    <w:multiLevelType w:val="hybridMultilevel"/>
    <w:tmpl w:val="E3943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B85968"/>
    <w:multiLevelType w:val="hybridMultilevel"/>
    <w:tmpl w:val="7E9E1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421071"/>
    <w:multiLevelType w:val="hybridMultilevel"/>
    <w:tmpl w:val="16C01ED6"/>
    <w:lvl w:ilvl="0" w:tplc="5BD8D6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C529FE"/>
    <w:multiLevelType w:val="hybridMultilevel"/>
    <w:tmpl w:val="41A48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D270CE"/>
    <w:multiLevelType w:val="hybridMultilevel"/>
    <w:tmpl w:val="8E3C0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9"/>
  </w:num>
  <w:num w:numId="7">
    <w:abstractNumId w:val="0"/>
  </w:num>
  <w:num w:numId="8">
    <w:abstractNumId w:val="10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7E"/>
    <w:rsid w:val="0000114E"/>
    <w:rsid w:val="0000123E"/>
    <w:rsid w:val="0005009C"/>
    <w:rsid w:val="00054D80"/>
    <w:rsid w:val="0006683F"/>
    <w:rsid w:val="0009515B"/>
    <w:rsid w:val="000A0E88"/>
    <w:rsid w:val="000F4F51"/>
    <w:rsid w:val="00101E0B"/>
    <w:rsid w:val="00110A66"/>
    <w:rsid w:val="0013228B"/>
    <w:rsid w:val="00152337"/>
    <w:rsid w:val="00175C71"/>
    <w:rsid w:val="001C05A7"/>
    <w:rsid w:val="001C51FC"/>
    <w:rsid w:val="001D4F6A"/>
    <w:rsid w:val="001F5998"/>
    <w:rsid w:val="001F73E5"/>
    <w:rsid w:val="00225177"/>
    <w:rsid w:val="002424AD"/>
    <w:rsid w:val="002560EC"/>
    <w:rsid w:val="00261525"/>
    <w:rsid w:val="00294BC5"/>
    <w:rsid w:val="00295347"/>
    <w:rsid w:val="00296A40"/>
    <w:rsid w:val="002B4C53"/>
    <w:rsid w:val="002D67CC"/>
    <w:rsid w:val="003275D2"/>
    <w:rsid w:val="00342514"/>
    <w:rsid w:val="00353EE2"/>
    <w:rsid w:val="00370E0A"/>
    <w:rsid w:val="00393B38"/>
    <w:rsid w:val="003B6205"/>
    <w:rsid w:val="003D7C82"/>
    <w:rsid w:val="003F3C5F"/>
    <w:rsid w:val="0040557D"/>
    <w:rsid w:val="00444ADC"/>
    <w:rsid w:val="004631E4"/>
    <w:rsid w:val="00465768"/>
    <w:rsid w:val="00471B37"/>
    <w:rsid w:val="00491DC9"/>
    <w:rsid w:val="004A7C42"/>
    <w:rsid w:val="004B3313"/>
    <w:rsid w:val="004D0782"/>
    <w:rsid w:val="004F0294"/>
    <w:rsid w:val="005065AF"/>
    <w:rsid w:val="005312C6"/>
    <w:rsid w:val="0053304E"/>
    <w:rsid w:val="00550662"/>
    <w:rsid w:val="0055774D"/>
    <w:rsid w:val="00560A18"/>
    <w:rsid w:val="00583216"/>
    <w:rsid w:val="005848BC"/>
    <w:rsid w:val="005A360D"/>
    <w:rsid w:val="005A5CBE"/>
    <w:rsid w:val="005D7FA8"/>
    <w:rsid w:val="00626EEA"/>
    <w:rsid w:val="00632367"/>
    <w:rsid w:val="006608D0"/>
    <w:rsid w:val="00673B83"/>
    <w:rsid w:val="00690D1C"/>
    <w:rsid w:val="00692B3E"/>
    <w:rsid w:val="00697AC7"/>
    <w:rsid w:val="006A0821"/>
    <w:rsid w:val="006C1D4C"/>
    <w:rsid w:val="006D727E"/>
    <w:rsid w:val="00782FF4"/>
    <w:rsid w:val="00792909"/>
    <w:rsid w:val="007A1BDD"/>
    <w:rsid w:val="007F2884"/>
    <w:rsid w:val="007F28C7"/>
    <w:rsid w:val="00815214"/>
    <w:rsid w:val="00822431"/>
    <w:rsid w:val="00841888"/>
    <w:rsid w:val="008517CA"/>
    <w:rsid w:val="00855E34"/>
    <w:rsid w:val="0088721A"/>
    <w:rsid w:val="008A3BFC"/>
    <w:rsid w:val="008C229A"/>
    <w:rsid w:val="008C60EE"/>
    <w:rsid w:val="008C6744"/>
    <w:rsid w:val="008D3557"/>
    <w:rsid w:val="008E04A0"/>
    <w:rsid w:val="008F68F7"/>
    <w:rsid w:val="00910F18"/>
    <w:rsid w:val="00936CBD"/>
    <w:rsid w:val="009525AE"/>
    <w:rsid w:val="009539E8"/>
    <w:rsid w:val="0095677B"/>
    <w:rsid w:val="009569CC"/>
    <w:rsid w:val="0096280C"/>
    <w:rsid w:val="009710A2"/>
    <w:rsid w:val="009919D0"/>
    <w:rsid w:val="009A045A"/>
    <w:rsid w:val="009B76E9"/>
    <w:rsid w:val="009C6933"/>
    <w:rsid w:val="009E076E"/>
    <w:rsid w:val="009E5739"/>
    <w:rsid w:val="00A120B8"/>
    <w:rsid w:val="00A355FA"/>
    <w:rsid w:val="00A454F5"/>
    <w:rsid w:val="00A574B8"/>
    <w:rsid w:val="00A70F33"/>
    <w:rsid w:val="00A905F8"/>
    <w:rsid w:val="00A9287A"/>
    <w:rsid w:val="00AB7FE7"/>
    <w:rsid w:val="00AC6CBF"/>
    <w:rsid w:val="00AD553B"/>
    <w:rsid w:val="00AE1D3D"/>
    <w:rsid w:val="00B050F8"/>
    <w:rsid w:val="00B30FA1"/>
    <w:rsid w:val="00B37954"/>
    <w:rsid w:val="00B466B4"/>
    <w:rsid w:val="00B53257"/>
    <w:rsid w:val="00B65A76"/>
    <w:rsid w:val="00BC6E3E"/>
    <w:rsid w:val="00BD33B2"/>
    <w:rsid w:val="00BF5566"/>
    <w:rsid w:val="00C1153C"/>
    <w:rsid w:val="00C4653F"/>
    <w:rsid w:val="00C64ED6"/>
    <w:rsid w:val="00C7055D"/>
    <w:rsid w:val="00C866C0"/>
    <w:rsid w:val="00C86FCE"/>
    <w:rsid w:val="00C97B73"/>
    <w:rsid w:val="00CB7875"/>
    <w:rsid w:val="00CF506E"/>
    <w:rsid w:val="00D44947"/>
    <w:rsid w:val="00D472CD"/>
    <w:rsid w:val="00D64C24"/>
    <w:rsid w:val="00D71B6A"/>
    <w:rsid w:val="00DC1EF8"/>
    <w:rsid w:val="00DC6D6F"/>
    <w:rsid w:val="00DD3904"/>
    <w:rsid w:val="00E16C85"/>
    <w:rsid w:val="00E27F4C"/>
    <w:rsid w:val="00E335DF"/>
    <w:rsid w:val="00E33F9F"/>
    <w:rsid w:val="00E46E57"/>
    <w:rsid w:val="00E62954"/>
    <w:rsid w:val="00E6739C"/>
    <w:rsid w:val="00E8483C"/>
    <w:rsid w:val="00E939C3"/>
    <w:rsid w:val="00EB5B5A"/>
    <w:rsid w:val="00EE0826"/>
    <w:rsid w:val="00EF4296"/>
    <w:rsid w:val="00F06E86"/>
    <w:rsid w:val="00F1211F"/>
    <w:rsid w:val="00F155D5"/>
    <w:rsid w:val="00F44971"/>
    <w:rsid w:val="00F7664F"/>
    <w:rsid w:val="00FA07E5"/>
    <w:rsid w:val="00FA4013"/>
    <w:rsid w:val="00FA65B4"/>
    <w:rsid w:val="00FD3437"/>
    <w:rsid w:val="00FE0D61"/>
    <w:rsid w:val="00FF485C"/>
    <w:rsid w:val="00FF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DD09E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Arial"/>
        <w:spacing w:val="25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27E"/>
    <w:pPr>
      <w:spacing w:line="240" w:lineRule="auto"/>
    </w:pPr>
    <w:rPr>
      <w:rFonts w:cs="Calibri"/>
      <w:spacing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27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62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954"/>
    <w:rPr>
      <w:rFonts w:cs="Calibri"/>
      <w:spacing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629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954"/>
    <w:rPr>
      <w:rFonts w:cs="Calibri"/>
      <w:spacing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9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954"/>
    <w:rPr>
      <w:rFonts w:ascii="Tahoma" w:hAnsi="Tahoma" w:cs="Tahoma"/>
      <w:spacing w:val="0"/>
      <w:sz w:val="16"/>
      <w:szCs w:val="16"/>
    </w:rPr>
  </w:style>
  <w:style w:type="paragraph" w:styleId="NoSpacing">
    <w:name w:val="No Spacing"/>
    <w:uiPriority w:val="1"/>
    <w:qFormat/>
    <w:rsid w:val="006A0821"/>
    <w:pPr>
      <w:spacing w:line="240" w:lineRule="auto"/>
    </w:pPr>
    <w:rPr>
      <w:rFonts w:asciiTheme="minorHAnsi" w:hAnsiTheme="minorHAnsi" w:cstheme="minorBidi"/>
      <w:spacing w:val="0"/>
      <w:sz w:val="22"/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FA07E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7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5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5D2"/>
    <w:rPr>
      <w:rFonts w:cs="Calibri"/>
      <w:spacing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5D2"/>
    <w:rPr>
      <w:rFonts w:cs="Calibri"/>
      <w:b/>
      <w:bCs/>
      <w:spacing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spacing w:val="25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27E"/>
    <w:pPr>
      <w:spacing w:line="240" w:lineRule="auto"/>
    </w:pPr>
    <w:rPr>
      <w:rFonts w:cs="Calibri"/>
      <w:spacing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27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62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954"/>
    <w:rPr>
      <w:rFonts w:cs="Calibri"/>
      <w:spacing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629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954"/>
    <w:rPr>
      <w:rFonts w:cs="Calibri"/>
      <w:spacing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9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954"/>
    <w:rPr>
      <w:rFonts w:ascii="Tahoma" w:hAnsi="Tahoma" w:cs="Tahoma"/>
      <w:spacing w:val="0"/>
      <w:sz w:val="16"/>
      <w:szCs w:val="16"/>
    </w:rPr>
  </w:style>
  <w:style w:type="paragraph" w:styleId="NoSpacing">
    <w:name w:val="No Spacing"/>
    <w:uiPriority w:val="1"/>
    <w:qFormat/>
    <w:rsid w:val="006A0821"/>
    <w:pPr>
      <w:spacing w:line="240" w:lineRule="auto"/>
    </w:pPr>
    <w:rPr>
      <w:rFonts w:asciiTheme="minorHAnsi" w:hAnsiTheme="minorHAnsi" w:cstheme="minorBidi"/>
      <w:spacing w:val="0"/>
      <w:sz w:val="22"/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FA07E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7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5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5D2"/>
    <w:rPr>
      <w:rFonts w:cs="Calibri"/>
      <w:spacing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5D2"/>
    <w:rPr>
      <w:rFonts w:cs="Calibri"/>
      <w:b/>
      <w:b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icmausa.com" TargetMode="External"/><Relationship Id="rId12" Type="http://schemas.openxmlformats.org/officeDocument/2006/relationships/hyperlink" Target="http://www.bellhelmets.com" TargetMode="External"/><Relationship Id="rId13" Type="http://schemas.openxmlformats.org/officeDocument/2006/relationships/hyperlink" Target="mailto:jeff@thebrandamp.com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aimexpousa.com/AIME/AIMExpo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00146-A6D3-9C46-B857-E5C5B4E19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587</Words>
  <Characters>3350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dpalermini</dc:creator>
  <cp:lastModifiedBy>Jeff Millard</cp:lastModifiedBy>
  <cp:revision>5</cp:revision>
  <cp:lastPrinted>2013-08-06T21:00:00Z</cp:lastPrinted>
  <dcterms:created xsi:type="dcterms:W3CDTF">2013-08-07T18:32:00Z</dcterms:created>
  <dcterms:modified xsi:type="dcterms:W3CDTF">2013-08-07T20:09:00Z</dcterms:modified>
</cp:coreProperties>
</file>